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293" w:rsidRDefault="00580293" w:rsidP="005802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Великорусское сельское поселение </w:t>
      </w:r>
    </w:p>
    <w:p w:rsidR="00580293" w:rsidRDefault="00580293" w:rsidP="005802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Калачинского муниципального района Омской области</w:t>
      </w:r>
    </w:p>
    <w:p w:rsidR="00580293" w:rsidRDefault="00580293" w:rsidP="005802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0293" w:rsidRPr="00031B22" w:rsidRDefault="00580293" w:rsidP="00031B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1B22" w:rsidRDefault="00031B22" w:rsidP="00580293">
      <w:pPr>
        <w:pStyle w:val="a3"/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031B22">
        <w:rPr>
          <w:rFonts w:ascii="Times New Roman" w:hAnsi="Times New Roman" w:cs="Times New Roman"/>
          <w:sz w:val="28"/>
          <w:szCs w:val="28"/>
        </w:rPr>
        <w:t xml:space="preserve">Наименование населенного пункта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580293">
        <w:rPr>
          <w:rFonts w:ascii="Times New Roman" w:hAnsi="Times New Roman" w:cs="Times New Roman"/>
          <w:sz w:val="28"/>
          <w:szCs w:val="28"/>
        </w:rPr>
        <w:t>646919 Омская область, Калачинский район, с</w:t>
      </w:r>
      <w:proofErr w:type="gramStart"/>
      <w:r w:rsidR="00580293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580293">
        <w:rPr>
          <w:rFonts w:ascii="Times New Roman" w:hAnsi="Times New Roman" w:cs="Times New Roman"/>
          <w:sz w:val="28"/>
          <w:szCs w:val="28"/>
        </w:rPr>
        <w:t>еликорусское.</w:t>
      </w:r>
    </w:p>
    <w:p w:rsidR="00031B22" w:rsidRDefault="00031B22" w:rsidP="00580293">
      <w:pPr>
        <w:pStyle w:val="a3"/>
        <w:numPr>
          <w:ilvl w:val="0"/>
          <w:numId w:val="1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1D5386">
        <w:rPr>
          <w:rFonts w:ascii="Times New Roman" w:hAnsi="Times New Roman" w:cs="Times New Roman"/>
          <w:sz w:val="28"/>
          <w:szCs w:val="28"/>
        </w:rPr>
        <w:t xml:space="preserve"> Великой Отечественной войны</w:t>
      </w:r>
      <w:r w:rsidR="00580293">
        <w:rPr>
          <w:rFonts w:ascii="Times New Roman" w:hAnsi="Times New Roman" w:cs="Times New Roman"/>
          <w:sz w:val="28"/>
          <w:szCs w:val="28"/>
        </w:rPr>
        <w:t xml:space="preserve"> данного населенного пункта</w:t>
      </w:r>
      <w:r w:rsidR="001D5386">
        <w:rPr>
          <w:rFonts w:ascii="Times New Roman" w:hAnsi="Times New Roman" w:cs="Times New Roman"/>
          <w:sz w:val="28"/>
          <w:szCs w:val="28"/>
        </w:rPr>
        <w:t xml:space="preserve"> –</w:t>
      </w:r>
      <w:r w:rsidR="00580293">
        <w:rPr>
          <w:rFonts w:ascii="Times New Roman" w:hAnsi="Times New Roman" w:cs="Times New Roman"/>
          <w:sz w:val="28"/>
          <w:szCs w:val="28"/>
        </w:rPr>
        <w:t xml:space="preserve">  …  чел.</w:t>
      </w:r>
    </w:p>
    <w:p w:rsidR="001D5386" w:rsidRDefault="001D5386" w:rsidP="00580293">
      <w:pPr>
        <w:pStyle w:val="a3"/>
        <w:numPr>
          <w:ilvl w:val="0"/>
          <w:numId w:val="1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Наименования </w:t>
      </w:r>
      <w:r w:rsidR="00580293">
        <w:rPr>
          <w:rFonts w:ascii="Times New Roman" w:hAnsi="Times New Roman" w:cs="Times New Roman"/>
          <w:sz w:val="28"/>
          <w:szCs w:val="28"/>
        </w:rPr>
        <w:t xml:space="preserve">имеющихся в населенном пункте </w:t>
      </w:r>
      <w:r>
        <w:rPr>
          <w:rFonts w:ascii="Times New Roman" w:hAnsi="Times New Roman" w:cs="Times New Roman"/>
          <w:sz w:val="28"/>
          <w:szCs w:val="28"/>
        </w:rPr>
        <w:t>захоронений периода Великой Отечественной войны – нет.</w:t>
      </w:r>
    </w:p>
    <w:p w:rsidR="00580293" w:rsidRPr="00031B22" w:rsidRDefault="00580293" w:rsidP="00580293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sectPr w:rsidR="00580293" w:rsidRPr="00031B22" w:rsidSect="00E074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E70D9"/>
    <w:multiLevelType w:val="hybridMultilevel"/>
    <w:tmpl w:val="CD70D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compat/>
  <w:rsids>
    <w:rsidRoot w:val="00031B22"/>
    <w:rsid w:val="00031B22"/>
    <w:rsid w:val="001D5386"/>
    <w:rsid w:val="00580293"/>
    <w:rsid w:val="00E074C4"/>
    <w:rsid w:val="00F57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4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1B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StartSoft</Company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Лиля Викторовна</dc:creator>
  <cp:keywords/>
  <dc:description/>
  <cp:lastModifiedBy>Лиля Викторовна</cp:lastModifiedBy>
  <cp:revision>2</cp:revision>
  <dcterms:created xsi:type="dcterms:W3CDTF">2021-11-17T06:02:00Z</dcterms:created>
  <dcterms:modified xsi:type="dcterms:W3CDTF">2021-11-17T06:30:00Z</dcterms:modified>
</cp:coreProperties>
</file>